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0D0B1F" w:rsidRPr="008B69D0" w:rsidRDefault="00F908FC" w:rsidP="000D0B1F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  <w:r w:rsidR="008B69D0" w:rsidRPr="008B69D0">
        <w:rPr>
          <w:rFonts w:asciiTheme="minorHAnsi" w:hAnsiTheme="minorHAnsi" w:cstheme="minorHAnsi"/>
          <w:b/>
          <w:sz w:val="24"/>
          <w:szCs w:val="24"/>
        </w:rPr>
        <w:t xml:space="preserve">DOCENTE </w:t>
      </w:r>
      <w:r w:rsidR="00EE3F81">
        <w:rPr>
          <w:rFonts w:asciiTheme="minorHAnsi" w:hAnsiTheme="minorHAnsi" w:cstheme="minorHAnsi"/>
          <w:b/>
          <w:sz w:val="24"/>
          <w:szCs w:val="24"/>
        </w:rPr>
        <w:t>ESPERTO</w:t>
      </w:r>
      <w:r w:rsidR="00285334">
        <w:rPr>
          <w:rFonts w:asciiTheme="minorHAnsi" w:hAnsiTheme="minorHAnsi" w:cstheme="minorHAnsi"/>
          <w:b/>
          <w:sz w:val="24"/>
          <w:szCs w:val="24"/>
        </w:rPr>
        <w:t xml:space="preserve"> (Referente didattico)</w:t>
      </w:r>
      <w:r w:rsidR="00EE3F81">
        <w:rPr>
          <w:rFonts w:asciiTheme="minorHAnsi" w:hAnsiTheme="minorHAnsi" w:cstheme="minorHAnsi"/>
          <w:b/>
          <w:sz w:val="24"/>
          <w:szCs w:val="24"/>
        </w:rPr>
        <w:t xml:space="preserve"> come COMPONENTE DEL</w:t>
      </w:r>
      <w:r w:rsidR="000D0B1F" w:rsidRPr="000D0B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Gruppo di progettazione Scuola 4.0-Next generation/CLASS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Ipsia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Cernusco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s(N</w:t>
      </w:r>
      <w:r w:rsid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nel quadro del progetto UNA CLASSE SU MISURA, codice unico del progetto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sz w:val="24"/>
        </w:rPr>
        <w:t>M4C1I3.2-2022-961-P-20210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D0B1F"/>
    <w:rsid w:val="00220F3E"/>
    <w:rsid w:val="00285334"/>
    <w:rsid w:val="00571574"/>
    <w:rsid w:val="00597EF9"/>
    <w:rsid w:val="006D6134"/>
    <w:rsid w:val="008B69D0"/>
    <w:rsid w:val="009E3970"/>
    <w:rsid w:val="00C15E72"/>
    <w:rsid w:val="00ED3B9F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2065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2023-03-28T08:32:00Z</dcterms:created>
  <dcterms:modified xsi:type="dcterms:W3CDTF">2023-03-28T08:50:00Z</dcterms:modified>
</cp:coreProperties>
</file>