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F5" w:rsidRDefault="00D561F5" w:rsidP="00D561F5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5" o:title=""/>
          </v:shape>
          <o:OLEObject Type="Embed" ProgID="Word.Picture.8" ShapeID="_x0000_i1025" DrawAspect="Content" ObjectID="_1551712525" r:id="rId6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7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5" o:title=""/>
          </v:shape>
          <o:OLEObject Type="Embed" ProgID="Word.Picture.8" ShapeID="_x0000_i1026" DrawAspect="Content" ObjectID="_1551712526" r:id="rId8"/>
        </w:object>
      </w:r>
    </w:p>
    <w:p w:rsidR="00D561F5" w:rsidRPr="00890527" w:rsidRDefault="00D561F5" w:rsidP="00D561F5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09417D" w:rsidRDefault="0009417D" w:rsidP="00D07361">
      <w:pPr>
        <w:spacing w:after="0"/>
        <w:jc w:val="both"/>
        <w:rPr>
          <w:b/>
          <w:sz w:val="20"/>
          <w:szCs w:val="20"/>
        </w:rPr>
      </w:pPr>
    </w:p>
    <w:p w:rsidR="00D561F5" w:rsidRDefault="00D561F5" w:rsidP="00D07361">
      <w:pPr>
        <w:spacing w:after="0"/>
        <w:jc w:val="both"/>
        <w:rPr>
          <w:rFonts w:asciiTheme="majorHAnsi" w:hAnsiTheme="majorHAnsi" w:cs="Times New Roman"/>
        </w:rPr>
      </w:pPr>
    </w:p>
    <w:p w:rsidR="00D170F1" w:rsidRPr="00074C9B" w:rsidRDefault="00D170F1" w:rsidP="00D07361">
      <w:pPr>
        <w:spacing w:after="0"/>
        <w:jc w:val="both"/>
        <w:rPr>
          <w:rFonts w:asciiTheme="majorHAnsi" w:hAnsiTheme="majorHAnsi" w:cs="Times New Roman"/>
        </w:rPr>
      </w:pPr>
      <w:r w:rsidRPr="00074C9B">
        <w:rPr>
          <w:rFonts w:asciiTheme="majorHAnsi" w:hAnsiTheme="majorHAnsi" w:cs="Times New Roman"/>
        </w:rPr>
        <w:t>Gentile famiglia dello/a studente</w:t>
      </w:r>
    </w:p>
    <w:p w:rsidR="00D170F1" w:rsidRPr="00074C9B" w:rsidRDefault="00D170F1" w:rsidP="00D07361">
      <w:pPr>
        <w:spacing w:after="0"/>
        <w:jc w:val="both"/>
        <w:rPr>
          <w:rFonts w:asciiTheme="majorHAnsi" w:hAnsiTheme="majorHAnsi" w:cs="Times New Roman"/>
        </w:rPr>
      </w:pPr>
    </w:p>
    <w:p w:rsidR="00D561F5" w:rsidRDefault="00D561F5" w:rsidP="00D07361">
      <w:pPr>
        <w:spacing w:after="0"/>
        <w:jc w:val="both"/>
        <w:rPr>
          <w:rFonts w:asciiTheme="majorHAnsi" w:hAnsiTheme="majorHAnsi" w:cs="Times New Roman"/>
          <w:b/>
        </w:rPr>
      </w:pPr>
    </w:p>
    <w:p w:rsidR="00D561F5" w:rsidRDefault="00D561F5" w:rsidP="00D07361">
      <w:pPr>
        <w:spacing w:after="0"/>
        <w:jc w:val="both"/>
        <w:rPr>
          <w:rFonts w:asciiTheme="majorHAnsi" w:hAnsiTheme="majorHAnsi" w:cs="Times New Roman"/>
          <w:b/>
        </w:rPr>
      </w:pPr>
    </w:p>
    <w:p w:rsidR="001B707A" w:rsidRPr="00074C9B" w:rsidRDefault="00D170F1" w:rsidP="00D07361">
      <w:pPr>
        <w:spacing w:after="0"/>
        <w:jc w:val="both"/>
        <w:rPr>
          <w:rFonts w:asciiTheme="majorHAnsi" w:hAnsiTheme="majorHAnsi" w:cs="Times New Roman"/>
          <w:b/>
        </w:rPr>
      </w:pPr>
      <w:r w:rsidRPr="00074C9B">
        <w:rPr>
          <w:rFonts w:asciiTheme="majorHAnsi" w:hAnsiTheme="majorHAnsi" w:cs="Times New Roman"/>
          <w:b/>
        </w:rPr>
        <w:t xml:space="preserve">Oggetto: </w:t>
      </w:r>
      <w:r w:rsidR="00B75F5B" w:rsidRPr="00074C9B">
        <w:rPr>
          <w:rFonts w:asciiTheme="majorHAnsi" w:hAnsiTheme="majorHAnsi" w:cs="Times New Roman"/>
          <w:b/>
        </w:rPr>
        <w:t>a</w:t>
      </w:r>
      <w:r w:rsidR="001B707A" w:rsidRPr="00074C9B">
        <w:rPr>
          <w:rFonts w:asciiTheme="majorHAnsi" w:hAnsiTheme="majorHAnsi" w:cs="Times New Roman"/>
          <w:b/>
        </w:rPr>
        <w:t>ssenze frequenti dello studente –rischio esclusione scrutinio finale</w:t>
      </w:r>
    </w:p>
    <w:p w:rsidR="00D170F1" w:rsidRPr="00074C9B" w:rsidRDefault="00D170F1" w:rsidP="00D07361">
      <w:pPr>
        <w:spacing w:after="0"/>
        <w:jc w:val="both"/>
        <w:rPr>
          <w:rFonts w:asciiTheme="majorHAnsi" w:hAnsiTheme="majorHAnsi" w:cs="Times New Roman"/>
        </w:rPr>
      </w:pPr>
    </w:p>
    <w:p w:rsidR="001B707A" w:rsidRPr="00074C9B" w:rsidRDefault="001B707A" w:rsidP="00DF1B5D">
      <w:pPr>
        <w:spacing w:after="0"/>
        <w:jc w:val="both"/>
        <w:rPr>
          <w:rFonts w:asciiTheme="majorHAnsi" w:hAnsiTheme="majorHAnsi" w:cs="Times New Roman"/>
        </w:rPr>
      </w:pPr>
      <w:r w:rsidRPr="00074C9B">
        <w:rPr>
          <w:rFonts w:asciiTheme="majorHAnsi" w:hAnsiTheme="majorHAnsi" w:cs="Times New Roman"/>
        </w:rPr>
        <w:t xml:space="preserve">Vi segnaliamo che, a seguito delle rilevazioni effettuate </w:t>
      </w:r>
      <w:r w:rsidR="000F48AF">
        <w:rPr>
          <w:rFonts w:asciiTheme="majorHAnsi" w:hAnsiTheme="majorHAnsi" w:cs="Times New Roman"/>
        </w:rPr>
        <w:t>dal</w:t>
      </w:r>
      <w:r w:rsidRPr="00074C9B">
        <w:rPr>
          <w:rFonts w:asciiTheme="majorHAnsi" w:hAnsiTheme="majorHAnsi" w:cs="Times New Roman"/>
        </w:rPr>
        <w:t xml:space="preserve"> </w:t>
      </w:r>
      <w:r w:rsidR="000F48AF">
        <w:rPr>
          <w:rFonts w:asciiTheme="majorHAnsi" w:hAnsiTheme="majorHAnsi" w:cs="Times New Roman"/>
        </w:rPr>
        <w:t>Consiglio di classe di</w:t>
      </w:r>
      <w:r w:rsidR="008A6BD3">
        <w:rPr>
          <w:rFonts w:asciiTheme="majorHAnsi" w:hAnsiTheme="majorHAnsi" w:cs="Times New Roman"/>
        </w:rPr>
        <w:t xml:space="preserve"> _________________________</w:t>
      </w:r>
      <w:r w:rsidRPr="00074C9B">
        <w:rPr>
          <w:rFonts w:asciiTheme="majorHAnsi" w:hAnsiTheme="majorHAnsi" w:cs="Times New Roman"/>
        </w:rPr>
        <w:t xml:space="preserve">, </w:t>
      </w:r>
      <w:r w:rsidR="00EF5ED1">
        <w:rPr>
          <w:rFonts w:asciiTheme="majorHAnsi" w:hAnsiTheme="majorHAnsi" w:cs="Times New Roman"/>
        </w:rPr>
        <w:t xml:space="preserve">è risultato che </w:t>
      </w:r>
      <w:r w:rsidRPr="00074C9B">
        <w:rPr>
          <w:rFonts w:asciiTheme="majorHAnsi" w:hAnsiTheme="majorHAnsi" w:cs="Times New Roman"/>
        </w:rPr>
        <w:t>Vostro/a figlio/a</w:t>
      </w:r>
      <w:r w:rsidR="000F48AF">
        <w:rPr>
          <w:rFonts w:asciiTheme="majorHAnsi" w:hAnsiTheme="majorHAnsi" w:cs="Times New Roman"/>
        </w:rPr>
        <w:t xml:space="preserve"> </w:t>
      </w:r>
      <w:r w:rsidR="00EF5ED1">
        <w:rPr>
          <w:rFonts w:asciiTheme="majorHAnsi" w:hAnsiTheme="majorHAnsi" w:cs="Times New Roman"/>
        </w:rPr>
        <w:t xml:space="preserve"> </w:t>
      </w:r>
      <w:r w:rsidRPr="00074C9B">
        <w:rPr>
          <w:rFonts w:asciiTheme="majorHAnsi" w:hAnsiTheme="majorHAnsi" w:cs="Times New Roman"/>
        </w:rPr>
        <w:t xml:space="preserve">ha </w:t>
      </w:r>
      <w:r w:rsidR="00EF5ED1">
        <w:rPr>
          <w:rFonts w:asciiTheme="majorHAnsi" w:hAnsiTheme="majorHAnsi" w:cs="Times New Roman"/>
        </w:rPr>
        <w:t xml:space="preserve">effettuato un numero di assenze </w:t>
      </w:r>
      <w:r w:rsidR="00042F78">
        <w:rPr>
          <w:rFonts w:asciiTheme="majorHAnsi" w:hAnsiTheme="majorHAnsi" w:cs="Times New Roman"/>
        </w:rPr>
        <w:t xml:space="preserve">del tutto anomalo, </w:t>
      </w:r>
      <w:r w:rsidR="00EF5ED1">
        <w:rPr>
          <w:rFonts w:asciiTheme="majorHAnsi" w:hAnsiTheme="majorHAnsi" w:cs="Times New Roman"/>
        </w:rPr>
        <w:t>anomalo</w:t>
      </w:r>
      <w:r w:rsidR="008A6BD3">
        <w:rPr>
          <w:rFonts w:asciiTheme="majorHAnsi" w:hAnsiTheme="majorHAnsi" w:cs="Times New Roman"/>
        </w:rPr>
        <w:t>, pari ad ore ______________</w:t>
      </w:r>
      <w:r w:rsidR="000F48AF">
        <w:rPr>
          <w:rFonts w:asciiTheme="majorHAnsi" w:hAnsiTheme="majorHAnsi" w:cs="Times New Roman"/>
          <w:b/>
        </w:rPr>
        <w:t>.</w:t>
      </w:r>
    </w:p>
    <w:p w:rsidR="000F48AF" w:rsidRDefault="000F48AF" w:rsidP="00DF1B5D">
      <w:pPr>
        <w:spacing w:after="0"/>
        <w:jc w:val="both"/>
        <w:rPr>
          <w:rFonts w:asciiTheme="majorHAnsi" w:hAnsiTheme="majorHAnsi" w:cs="Times New Roman"/>
          <w:b/>
        </w:rPr>
      </w:pPr>
    </w:p>
    <w:p w:rsidR="004917F5" w:rsidRPr="00074C9B" w:rsidRDefault="004917F5" w:rsidP="00DF1B5D">
      <w:pPr>
        <w:spacing w:after="0"/>
        <w:jc w:val="both"/>
        <w:rPr>
          <w:rFonts w:asciiTheme="majorHAnsi" w:hAnsiTheme="majorHAnsi" w:cs="Times New Roman"/>
          <w:b/>
        </w:rPr>
      </w:pPr>
      <w:r w:rsidRPr="00074C9B">
        <w:rPr>
          <w:rFonts w:asciiTheme="majorHAnsi" w:hAnsiTheme="majorHAnsi" w:cs="Times New Roman"/>
          <w:b/>
        </w:rPr>
        <w:t xml:space="preserve">Ciò </w:t>
      </w:r>
      <w:r w:rsidR="002F11CD">
        <w:rPr>
          <w:rFonts w:asciiTheme="majorHAnsi" w:hAnsiTheme="majorHAnsi" w:cs="Times New Roman"/>
          <w:b/>
        </w:rPr>
        <w:t xml:space="preserve">costituisce di per sé un inadempimento dell’obbligo di assidua e regolare frequenza,  e </w:t>
      </w:r>
      <w:r w:rsidR="003D511C" w:rsidRPr="00074C9B">
        <w:rPr>
          <w:rFonts w:asciiTheme="majorHAnsi" w:hAnsiTheme="majorHAnsi" w:cs="Times New Roman"/>
          <w:b/>
        </w:rPr>
        <w:t>può</w:t>
      </w:r>
      <w:r w:rsidRPr="00074C9B">
        <w:rPr>
          <w:rFonts w:asciiTheme="majorHAnsi" w:hAnsiTheme="majorHAnsi" w:cs="Times New Roman"/>
          <w:b/>
        </w:rPr>
        <w:t xml:space="preserve"> pregiudicare </w:t>
      </w:r>
      <w:r w:rsidR="002F11CD">
        <w:rPr>
          <w:rFonts w:asciiTheme="majorHAnsi" w:hAnsiTheme="majorHAnsi" w:cs="Times New Roman"/>
          <w:b/>
        </w:rPr>
        <w:t xml:space="preserve">già </w:t>
      </w:r>
      <w:r w:rsidR="006B6EEA" w:rsidRPr="00074C9B">
        <w:rPr>
          <w:rFonts w:asciiTheme="majorHAnsi" w:hAnsiTheme="majorHAnsi" w:cs="Times New Roman"/>
          <w:b/>
        </w:rPr>
        <w:t>in partenza</w:t>
      </w:r>
      <w:r w:rsidR="003D511C" w:rsidRPr="00074C9B">
        <w:rPr>
          <w:rFonts w:asciiTheme="majorHAnsi" w:hAnsiTheme="majorHAnsi" w:cs="Times New Roman"/>
          <w:b/>
        </w:rPr>
        <w:t xml:space="preserve"> </w:t>
      </w:r>
      <w:r w:rsidR="002F11CD">
        <w:rPr>
          <w:rFonts w:asciiTheme="majorHAnsi" w:hAnsiTheme="majorHAnsi" w:cs="Times New Roman"/>
          <w:b/>
        </w:rPr>
        <w:t xml:space="preserve">il buon </w:t>
      </w:r>
      <w:r w:rsidRPr="00074C9B">
        <w:rPr>
          <w:rFonts w:asciiTheme="majorHAnsi" w:hAnsiTheme="majorHAnsi" w:cs="Times New Roman"/>
          <w:b/>
        </w:rPr>
        <w:t>esito dell’</w:t>
      </w:r>
      <w:r w:rsidR="003D511C" w:rsidRPr="00074C9B">
        <w:rPr>
          <w:rFonts w:asciiTheme="majorHAnsi" w:hAnsiTheme="majorHAnsi" w:cs="Times New Roman"/>
          <w:b/>
        </w:rPr>
        <w:t>anno scolastico</w:t>
      </w:r>
      <w:r w:rsidRPr="00074C9B">
        <w:rPr>
          <w:rFonts w:asciiTheme="majorHAnsi" w:hAnsiTheme="majorHAnsi" w:cs="Times New Roman"/>
          <w:b/>
        </w:rPr>
        <w:t>.</w:t>
      </w:r>
    </w:p>
    <w:p w:rsidR="002F11CD" w:rsidRDefault="002F11CD" w:rsidP="00DF1B5D">
      <w:pPr>
        <w:spacing w:after="0"/>
        <w:jc w:val="both"/>
        <w:rPr>
          <w:rFonts w:asciiTheme="majorHAnsi" w:hAnsiTheme="majorHAnsi" w:cs="Times New Roman"/>
        </w:rPr>
      </w:pPr>
    </w:p>
    <w:p w:rsidR="00D07361" w:rsidRPr="00074C9B" w:rsidRDefault="004917F5" w:rsidP="00DF1B5D">
      <w:pPr>
        <w:spacing w:after="0"/>
        <w:jc w:val="both"/>
        <w:rPr>
          <w:rFonts w:asciiTheme="majorHAnsi" w:hAnsiTheme="majorHAnsi" w:cs="Times New Roman"/>
        </w:rPr>
      </w:pPr>
      <w:r w:rsidRPr="00074C9B">
        <w:rPr>
          <w:rFonts w:asciiTheme="majorHAnsi" w:hAnsiTheme="majorHAnsi" w:cs="Times New Roman"/>
        </w:rPr>
        <w:t xml:space="preserve">Infatti, come noto </w:t>
      </w:r>
      <w:r w:rsidR="00D170F1" w:rsidRPr="00074C9B">
        <w:rPr>
          <w:rFonts w:asciiTheme="majorHAnsi" w:hAnsiTheme="majorHAnsi" w:cs="Times New Roman"/>
        </w:rPr>
        <w:t xml:space="preserve">e più volte comunicato, </w:t>
      </w:r>
      <w:r w:rsidR="00D07361" w:rsidRPr="00074C9B">
        <w:rPr>
          <w:rFonts w:asciiTheme="majorHAnsi" w:hAnsiTheme="majorHAnsi" w:cs="Times New Roman"/>
        </w:rPr>
        <w:t xml:space="preserve">ai fini della validità dell'anno scolastico, per procedere alla valutazione finale di ciascuno studente, e' richiesta </w:t>
      </w:r>
      <w:r w:rsidR="00D07361" w:rsidRPr="00074C9B">
        <w:rPr>
          <w:rFonts w:asciiTheme="majorHAnsi" w:hAnsiTheme="majorHAnsi" w:cs="Times New Roman"/>
          <w:b/>
        </w:rPr>
        <w:t>la frequenza di almeno tre quarti dell'orario</w:t>
      </w:r>
      <w:r w:rsidR="00D07361" w:rsidRPr="00074C9B">
        <w:rPr>
          <w:rFonts w:asciiTheme="majorHAnsi" w:hAnsiTheme="majorHAnsi" w:cs="Times New Roman"/>
        </w:rPr>
        <w:t xml:space="preserve"> annuale personalizzato</w:t>
      </w:r>
      <w:r w:rsidR="00D170F1" w:rsidRPr="00074C9B">
        <w:rPr>
          <w:rFonts w:asciiTheme="majorHAnsi" w:hAnsiTheme="majorHAnsi" w:cs="Times New Roman"/>
        </w:rPr>
        <w:t xml:space="preserve"> (ai sensi dell’art.14, comma 7, dpr 122/09)</w:t>
      </w:r>
      <w:r w:rsidR="00D07361" w:rsidRPr="00074C9B">
        <w:rPr>
          <w:rFonts w:asciiTheme="majorHAnsi" w:hAnsiTheme="majorHAnsi" w:cs="Times New Roman"/>
        </w:rPr>
        <w:t xml:space="preserve">. </w:t>
      </w:r>
    </w:p>
    <w:p w:rsidR="00D07361" w:rsidRPr="00074C9B" w:rsidRDefault="00D07361" w:rsidP="00DF1B5D">
      <w:pPr>
        <w:spacing w:after="0"/>
        <w:jc w:val="both"/>
        <w:rPr>
          <w:rFonts w:asciiTheme="majorHAnsi" w:hAnsiTheme="majorHAnsi" w:cs="Times New Roman"/>
        </w:rPr>
      </w:pPr>
      <w:r w:rsidRPr="00074C9B">
        <w:rPr>
          <w:rFonts w:asciiTheme="majorHAnsi" w:hAnsiTheme="majorHAnsi" w:cs="Times New Roman"/>
        </w:rPr>
        <w:t>Il mancato conseguimento d</w:t>
      </w:r>
      <w:r w:rsidR="00D170F1" w:rsidRPr="00074C9B">
        <w:rPr>
          <w:rFonts w:asciiTheme="majorHAnsi" w:hAnsiTheme="majorHAnsi" w:cs="Times New Roman"/>
        </w:rPr>
        <w:t xml:space="preserve">i tale </w:t>
      </w:r>
      <w:r w:rsidRPr="00074C9B">
        <w:rPr>
          <w:rFonts w:asciiTheme="majorHAnsi" w:hAnsiTheme="majorHAnsi" w:cs="Times New Roman"/>
        </w:rPr>
        <w:t>limite minimo di frequenza</w:t>
      </w:r>
      <w:r w:rsidR="00D170F1" w:rsidRPr="00074C9B">
        <w:rPr>
          <w:rFonts w:asciiTheme="majorHAnsi" w:hAnsiTheme="majorHAnsi" w:cs="Times New Roman"/>
        </w:rPr>
        <w:t xml:space="preserve"> </w:t>
      </w:r>
      <w:r w:rsidRPr="00074C9B">
        <w:rPr>
          <w:rFonts w:asciiTheme="majorHAnsi" w:hAnsiTheme="majorHAnsi" w:cs="Times New Roman"/>
        </w:rPr>
        <w:t xml:space="preserve">comporta </w:t>
      </w:r>
      <w:r w:rsidR="00D170F1" w:rsidRPr="00074C9B">
        <w:rPr>
          <w:rFonts w:asciiTheme="majorHAnsi" w:hAnsiTheme="majorHAnsi" w:cs="Times New Roman"/>
        </w:rPr>
        <w:t xml:space="preserve">quindi </w:t>
      </w:r>
      <w:r w:rsidRPr="00074C9B">
        <w:rPr>
          <w:rFonts w:asciiTheme="majorHAnsi" w:hAnsiTheme="majorHAnsi" w:cs="Times New Roman"/>
        </w:rPr>
        <w:t xml:space="preserve">l'esclusione dallo scrutinio finale e </w:t>
      </w:r>
      <w:r w:rsidRPr="00074C9B">
        <w:rPr>
          <w:rFonts w:asciiTheme="majorHAnsi" w:hAnsiTheme="majorHAnsi" w:cs="Times New Roman"/>
          <w:b/>
        </w:rPr>
        <w:t>la non ammissione alla classe successiva o all'esame finale di ciclo</w:t>
      </w:r>
      <w:r w:rsidRPr="00074C9B">
        <w:rPr>
          <w:rFonts w:asciiTheme="majorHAnsi" w:hAnsiTheme="majorHAnsi" w:cs="Times New Roman"/>
        </w:rPr>
        <w:t>.</w:t>
      </w:r>
    </w:p>
    <w:p w:rsidR="00042F78" w:rsidRDefault="00042F78" w:rsidP="00DF1B5D">
      <w:pPr>
        <w:spacing w:after="0"/>
        <w:jc w:val="both"/>
        <w:rPr>
          <w:rFonts w:asciiTheme="majorHAnsi" w:hAnsiTheme="majorHAnsi" w:cs="Times New Roman"/>
        </w:rPr>
      </w:pPr>
    </w:p>
    <w:p w:rsidR="001B707A" w:rsidRPr="00074C9B" w:rsidRDefault="001B707A" w:rsidP="00DF1B5D">
      <w:pPr>
        <w:spacing w:after="0"/>
        <w:jc w:val="both"/>
        <w:rPr>
          <w:rFonts w:asciiTheme="majorHAnsi" w:hAnsiTheme="majorHAnsi" w:cs="Times New Roman"/>
        </w:rPr>
      </w:pPr>
      <w:r w:rsidRPr="00074C9B">
        <w:rPr>
          <w:rFonts w:asciiTheme="majorHAnsi" w:hAnsiTheme="majorHAnsi" w:cs="Times New Roman"/>
        </w:rPr>
        <w:t xml:space="preserve">Per tutti i corsi attivati dall’Istituto, il limite massimo di assenze è di </w:t>
      </w:r>
      <w:r w:rsidR="000F48AF">
        <w:rPr>
          <w:rFonts w:asciiTheme="majorHAnsi" w:hAnsiTheme="majorHAnsi" w:cs="Times New Roman"/>
          <w:b/>
        </w:rPr>
        <w:t>2</w:t>
      </w:r>
      <w:r w:rsidRPr="00074C9B">
        <w:rPr>
          <w:rFonts w:asciiTheme="majorHAnsi" w:hAnsiTheme="majorHAnsi" w:cs="Times New Roman"/>
          <w:b/>
        </w:rPr>
        <w:t>64 ore effettive</w:t>
      </w:r>
      <w:r w:rsidRPr="00074C9B">
        <w:rPr>
          <w:rFonts w:asciiTheme="majorHAnsi" w:hAnsiTheme="majorHAnsi" w:cs="Times New Roman"/>
        </w:rPr>
        <w:t xml:space="preserve"> (comprese le ore non frequentate causa entrate posticipate/uscite anticipate</w:t>
      </w:r>
      <w:r w:rsidR="008A6BD3">
        <w:rPr>
          <w:rFonts w:asciiTheme="majorHAnsi" w:hAnsiTheme="majorHAnsi" w:cs="Times New Roman"/>
        </w:rPr>
        <w:t>, e quelle di sospensione disciplinare</w:t>
      </w:r>
      <w:r w:rsidRPr="00074C9B">
        <w:rPr>
          <w:rFonts w:asciiTheme="majorHAnsi" w:hAnsiTheme="majorHAnsi" w:cs="Times New Roman"/>
        </w:rPr>
        <w:t>).</w:t>
      </w:r>
    </w:p>
    <w:p w:rsidR="00D170F1" w:rsidRDefault="00D170F1" w:rsidP="00DF1B5D">
      <w:pPr>
        <w:spacing w:after="0"/>
        <w:jc w:val="both"/>
        <w:rPr>
          <w:rFonts w:asciiTheme="majorHAnsi" w:hAnsiTheme="majorHAnsi" w:cs="Times New Roman"/>
        </w:rPr>
      </w:pPr>
    </w:p>
    <w:p w:rsidR="002F11CD" w:rsidRDefault="002F11CD" w:rsidP="002F11C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ogni caso, del tasso di assenza il Consiglio di classe terrà conto nell’assegnazione del voto di condotta (che fa media, e contribuisce e determina nel triennio l’attribuzione del credito scolastico</w:t>
      </w:r>
      <w:r w:rsidR="008A6BD3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:rsidR="002F11CD" w:rsidRDefault="002F11CD" w:rsidP="00042F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Ricordiamo infine che, ai sensi del Regolamento d’Istituto, la mancata giustifica reiterata delle assenze, o la reiterazione dei ritardi all’ingresso è causa di possibile sospensione dalle lezioni per motivi disciplinari.</w:t>
      </w:r>
    </w:p>
    <w:p w:rsidR="002F11CD" w:rsidRDefault="002F11CD" w:rsidP="00D170F1">
      <w:pPr>
        <w:rPr>
          <w:rFonts w:asciiTheme="majorHAnsi" w:hAnsiTheme="majorHAnsi"/>
        </w:rPr>
      </w:pPr>
    </w:p>
    <w:p w:rsidR="006B6EEA" w:rsidRPr="00074C9B" w:rsidRDefault="006B6EEA" w:rsidP="00D170F1">
      <w:pPr>
        <w:rPr>
          <w:rFonts w:asciiTheme="majorHAnsi" w:hAnsiTheme="majorHAnsi"/>
        </w:rPr>
      </w:pPr>
      <w:r w:rsidRPr="00074C9B">
        <w:rPr>
          <w:rFonts w:asciiTheme="majorHAnsi" w:hAnsiTheme="majorHAnsi"/>
        </w:rPr>
        <w:t>Distinti saluti</w:t>
      </w:r>
    </w:p>
    <w:p w:rsidR="00DF1B5D" w:rsidRPr="00074C9B" w:rsidRDefault="00187C70" w:rsidP="00D170F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Cernusco</w:t>
      </w:r>
      <w:proofErr w:type="spellEnd"/>
      <w:r>
        <w:rPr>
          <w:rFonts w:asciiTheme="majorHAnsi" w:hAnsiTheme="majorHAnsi"/>
        </w:rPr>
        <w:t xml:space="preserve"> s/N/ </w:t>
      </w:r>
      <w:proofErr w:type="spellStart"/>
      <w:r>
        <w:rPr>
          <w:rFonts w:asciiTheme="majorHAnsi" w:hAnsiTheme="majorHAnsi"/>
        </w:rPr>
        <w:t>Melzo</w:t>
      </w:r>
      <w:proofErr w:type="spellEnd"/>
      <w:r>
        <w:rPr>
          <w:rFonts w:asciiTheme="majorHAnsi" w:hAnsiTheme="majorHAnsi"/>
        </w:rPr>
        <w:t xml:space="preserve">,  </w:t>
      </w:r>
    </w:p>
    <w:p w:rsidR="00984670" w:rsidRPr="00074C9B" w:rsidRDefault="006B6EEA">
      <w:pPr>
        <w:rPr>
          <w:rFonts w:asciiTheme="majorHAnsi" w:hAnsiTheme="majorHAnsi"/>
        </w:rPr>
      </w:pPr>
      <w:r w:rsidRPr="00074C9B">
        <w:rPr>
          <w:rFonts w:asciiTheme="majorHAnsi" w:hAnsiTheme="majorHAnsi"/>
        </w:rPr>
        <w:t xml:space="preserve">                                                                                                                 IL COORDINATORE </w:t>
      </w:r>
      <w:proofErr w:type="spellStart"/>
      <w:r w:rsidRPr="00074C9B">
        <w:rPr>
          <w:rFonts w:asciiTheme="majorHAnsi" w:hAnsiTheme="majorHAnsi"/>
        </w:rPr>
        <w:t>DI</w:t>
      </w:r>
      <w:proofErr w:type="spellEnd"/>
      <w:r w:rsidRPr="00074C9B">
        <w:rPr>
          <w:rFonts w:asciiTheme="majorHAnsi" w:hAnsiTheme="majorHAnsi"/>
        </w:rPr>
        <w:t xml:space="preserve"> CLASSE</w:t>
      </w:r>
    </w:p>
    <w:p w:rsidR="00074C9B" w:rsidRPr="00074C9B" w:rsidRDefault="00074C9B">
      <w:pPr>
        <w:rPr>
          <w:rFonts w:asciiTheme="majorHAnsi" w:hAnsiTheme="majorHAnsi"/>
        </w:rPr>
      </w:pPr>
      <w:r w:rsidRPr="00074C9B">
        <w:rPr>
          <w:rFonts w:asciiTheme="majorHAnsi" w:hAnsiTheme="majorHAnsi"/>
        </w:rPr>
        <w:t>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</w:t>
      </w:r>
    </w:p>
    <w:p w:rsidR="00696C0F" w:rsidRDefault="00696C0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b/>
        </w:rPr>
        <w:t>A</w:t>
      </w:r>
      <w:r w:rsidRPr="00074C9B">
        <w:rPr>
          <w:rFonts w:asciiTheme="majorHAnsi" w:hAnsiTheme="majorHAnsi" w:cs="Times New Roman"/>
          <w:b/>
        </w:rPr>
        <w:t xml:space="preserve">ssenze frequenti dello studente </w:t>
      </w:r>
      <w:proofErr w:type="spellStart"/>
      <w:r w:rsidRPr="00074C9B">
        <w:rPr>
          <w:rFonts w:asciiTheme="majorHAnsi" w:hAnsiTheme="majorHAnsi" w:cs="Times New Roman"/>
          <w:b/>
        </w:rPr>
        <w:t>–rischio</w:t>
      </w:r>
      <w:proofErr w:type="spellEnd"/>
      <w:r w:rsidRPr="00074C9B">
        <w:rPr>
          <w:rFonts w:asciiTheme="majorHAnsi" w:hAnsiTheme="majorHAnsi" w:cs="Times New Roman"/>
          <w:b/>
        </w:rPr>
        <w:t xml:space="preserve"> esclusione scrutinio finale</w:t>
      </w:r>
      <w:r w:rsidRPr="00074C9B">
        <w:rPr>
          <w:rFonts w:asciiTheme="majorHAnsi" w:hAnsiTheme="majorHAnsi"/>
          <w:sz w:val="20"/>
          <w:szCs w:val="20"/>
        </w:rPr>
        <w:t xml:space="preserve"> </w:t>
      </w:r>
    </w:p>
    <w:p w:rsidR="00696C0F" w:rsidRDefault="00696C0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</w:t>
      </w:r>
    </w:p>
    <w:p w:rsidR="00074C9B" w:rsidRPr="00074C9B" w:rsidRDefault="00074C9B">
      <w:pPr>
        <w:rPr>
          <w:rFonts w:asciiTheme="majorHAnsi" w:hAnsiTheme="majorHAnsi"/>
          <w:sz w:val="20"/>
          <w:szCs w:val="20"/>
        </w:rPr>
      </w:pPr>
      <w:r w:rsidRPr="00074C9B">
        <w:rPr>
          <w:rFonts w:asciiTheme="majorHAnsi" w:hAnsiTheme="majorHAnsi"/>
          <w:sz w:val="20"/>
          <w:szCs w:val="20"/>
        </w:rPr>
        <w:t>Firma genitore per presa visione</w:t>
      </w:r>
    </w:p>
    <w:sectPr w:rsidR="00074C9B" w:rsidRPr="00074C9B" w:rsidSect="00984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0C51"/>
    <w:multiLevelType w:val="hybridMultilevel"/>
    <w:tmpl w:val="D3C607F2"/>
    <w:lvl w:ilvl="0" w:tplc="F992F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7361"/>
    <w:rsid w:val="00005144"/>
    <w:rsid w:val="0003398E"/>
    <w:rsid w:val="000356E8"/>
    <w:rsid w:val="00042F78"/>
    <w:rsid w:val="00074C9B"/>
    <w:rsid w:val="0009417D"/>
    <w:rsid w:val="000F48AF"/>
    <w:rsid w:val="001463D4"/>
    <w:rsid w:val="00187C70"/>
    <w:rsid w:val="001B707A"/>
    <w:rsid w:val="00203048"/>
    <w:rsid w:val="0027261E"/>
    <w:rsid w:val="002F11CD"/>
    <w:rsid w:val="003D511C"/>
    <w:rsid w:val="00454D18"/>
    <w:rsid w:val="00457152"/>
    <w:rsid w:val="004917F5"/>
    <w:rsid w:val="005518B3"/>
    <w:rsid w:val="0056155C"/>
    <w:rsid w:val="005B1467"/>
    <w:rsid w:val="005F6EE4"/>
    <w:rsid w:val="00633A4F"/>
    <w:rsid w:val="00696C0F"/>
    <w:rsid w:val="006B6EEA"/>
    <w:rsid w:val="008A6BD3"/>
    <w:rsid w:val="008E4D12"/>
    <w:rsid w:val="00984670"/>
    <w:rsid w:val="00A76759"/>
    <w:rsid w:val="00A82D87"/>
    <w:rsid w:val="00B75F5B"/>
    <w:rsid w:val="00CE263A"/>
    <w:rsid w:val="00D07361"/>
    <w:rsid w:val="00D170F1"/>
    <w:rsid w:val="00D561F5"/>
    <w:rsid w:val="00DF1B5D"/>
    <w:rsid w:val="00E21AD4"/>
    <w:rsid w:val="00E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7361"/>
    <w:pPr>
      <w:ind w:left="720"/>
      <w:contextualSpacing/>
    </w:pPr>
  </w:style>
  <w:style w:type="paragraph" w:customStyle="1" w:styleId="Default">
    <w:name w:val="Default"/>
    <w:rsid w:val="00D07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semiHidden/>
    <w:rsid w:val="003D511C"/>
    <w:rPr>
      <w:color w:val="0000FF"/>
      <w:u w:val="single"/>
    </w:rPr>
  </w:style>
  <w:style w:type="paragraph" w:customStyle="1" w:styleId="TabellaDatiAmm">
    <w:name w:val="Tabella Dati Amm"/>
    <w:rsid w:val="003D511C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n</cp:lastModifiedBy>
  <cp:revision>7</cp:revision>
  <cp:lastPrinted>2016-04-06T12:45:00Z</cp:lastPrinted>
  <dcterms:created xsi:type="dcterms:W3CDTF">2015-10-20T20:28:00Z</dcterms:created>
  <dcterms:modified xsi:type="dcterms:W3CDTF">2017-03-22T17:28:00Z</dcterms:modified>
</cp:coreProperties>
</file>